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13D1D" w14:textId="0D4916E5" w:rsidR="00D23401" w:rsidRDefault="003453C2" w:rsidP="00111E32">
      <w:pPr>
        <w:spacing w:after="0" w:line="240" w:lineRule="auto"/>
      </w:pPr>
      <w:r>
        <w:t xml:space="preserve">The FSU and the Administration have reached agreement on </w:t>
      </w:r>
      <w:r w:rsidR="00A378B7">
        <w:t>your 2017-202</w:t>
      </w:r>
      <w:r w:rsidR="0033779C">
        <w:t xml:space="preserve">0 </w:t>
      </w:r>
      <w:r>
        <w:t xml:space="preserve">contract. </w:t>
      </w:r>
      <w:r w:rsidR="0033779C">
        <w:t>W</w:t>
      </w:r>
      <w:r w:rsidR="00111E32">
        <w:t>e were successful in securing a number of positive gains and in fending off a number of potential</w:t>
      </w:r>
      <w:r w:rsidR="006A77D3">
        <w:t xml:space="preserve"> take backs</w:t>
      </w:r>
      <w:r w:rsidR="0033779C">
        <w:t xml:space="preserve"> (such as on workload and academic freedom)</w:t>
      </w:r>
      <w:r w:rsidR="006A77D3">
        <w:t>-</w:t>
      </w:r>
      <w:r w:rsidR="0033779C">
        <w:t>-</w:t>
      </w:r>
      <w:r w:rsidR="006A77D3">
        <w:t xml:space="preserve"> all this despite a bleak</w:t>
      </w:r>
      <w:r w:rsidR="00111E32">
        <w:t xml:space="preserve"> economic climate at UMB </w:t>
      </w:r>
      <w:r w:rsidR="006A77D3">
        <w:t>and the Administration’s goal, articulated at the start of bargaining, of seeking contractual language that would have increased managerial rights.</w:t>
      </w:r>
      <w:r w:rsidR="00111E32">
        <w:t xml:space="preserve"> </w:t>
      </w:r>
      <w:r w:rsidR="006A77D3">
        <w:t xml:space="preserve"> </w:t>
      </w:r>
    </w:p>
    <w:p w14:paraId="4EF24798" w14:textId="77777777" w:rsidR="006A77D3" w:rsidRDefault="006A77D3" w:rsidP="00111E32">
      <w:pPr>
        <w:spacing w:after="0" w:line="240" w:lineRule="auto"/>
      </w:pPr>
    </w:p>
    <w:p w14:paraId="3FB165B0" w14:textId="666A5405" w:rsidR="006A77D3" w:rsidRDefault="006A77D3" w:rsidP="006A77D3">
      <w:pPr>
        <w:spacing w:after="0" w:line="240" w:lineRule="auto"/>
      </w:pPr>
      <w:r>
        <w:t>We will provide members as soon as possible with final contract language</w:t>
      </w:r>
      <w:r w:rsidR="0034157D">
        <w:t xml:space="preserve">. </w:t>
      </w:r>
      <w:bookmarkStart w:id="0" w:name="_GoBack"/>
      <w:bookmarkEnd w:id="0"/>
      <w:r>
        <w:t>In the meantime, an ove</w:t>
      </w:r>
      <w:r w:rsidR="00EC661B">
        <w:t>rview of the agreement is below:</w:t>
      </w:r>
    </w:p>
    <w:p w14:paraId="1396F81E" w14:textId="77777777" w:rsidR="00111E32" w:rsidRDefault="00111E32" w:rsidP="00111E32">
      <w:pPr>
        <w:spacing w:after="0" w:line="240" w:lineRule="auto"/>
      </w:pPr>
    </w:p>
    <w:p w14:paraId="21B94EF2" w14:textId="77777777" w:rsidR="00231DA0" w:rsidRDefault="00231DA0" w:rsidP="00111E32">
      <w:pPr>
        <w:spacing w:after="0" w:line="240" w:lineRule="auto"/>
        <w:rPr>
          <w:u w:val="single"/>
        </w:rPr>
      </w:pPr>
      <w:r>
        <w:rPr>
          <w:u w:val="single"/>
        </w:rPr>
        <w:t>Salaries</w:t>
      </w:r>
    </w:p>
    <w:p w14:paraId="5D166EA8" w14:textId="77777777" w:rsidR="006A77D3" w:rsidRDefault="006A77D3" w:rsidP="00E40A6D">
      <w:pPr>
        <w:pStyle w:val="ListParagraph"/>
        <w:numPr>
          <w:ilvl w:val="0"/>
          <w:numId w:val="1"/>
        </w:numPr>
        <w:spacing w:after="0" w:line="240" w:lineRule="auto"/>
      </w:pPr>
      <w:r>
        <w:t>July 2017- 2% cost of living raise (to be applied retroactively)</w:t>
      </w:r>
    </w:p>
    <w:p w14:paraId="40A00D94" w14:textId="77777777" w:rsidR="006A77D3" w:rsidRDefault="006A77D3" w:rsidP="00E40A6D">
      <w:pPr>
        <w:pStyle w:val="ListParagraph"/>
        <w:numPr>
          <w:ilvl w:val="0"/>
          <w:numId w:val="1"/>
        </w:numPr>
        <w:spacing w:after="0" w:line="240" w:lineRule="auto"/>
      </w:pPr>
      <w:r>
        <w:t>July 2018- 2% cost of living raise</w:t>
      </w:r>
    </w:p>
    <w:p w14:paraId="5735CBD8" w14:textId="77777777" w:rsidR="006A77D3" w:rsidRDefault="006A77D3" w:rsidP="00E40A6D">
      <w:pPr>
        <w:pStyle w:val="ListParagraph"/>
        <w:numPr>
          <w:ilvl w:val="0"/>
          <w:numId w:val="1"/>
        </w:numPr>
        <w:spacing w:after="0" w:line="240" w:lineRule="auto"/>
      </w:pPr>
      <w:r>
        <w:t>July 2019- 2% cost of living raise</w:t>
      </w:r>
    </w:p>
    <w:p w14:paraId="45D9F895" w14:textId="77777777" w:rsidR="006A77D3" w:rsidRDefault="006A77D3" w:rsidP="006A77D3">
      <w:pPr>
        <w:spacing w:after="0" w:line="240" w:lineRule="auto"/>
      </w:pPr>
    </w:p>
    <w:p w14:paraId="5622412C" w14:textId="4800072A" w:rsidR="006A77D3" w:rsidRDefault="006A77D3" w:rsidP="006A77D3">
      <w:pPr>
        <w:spacing w:after="0" w:line="240" w:lineRule="auto"/>
        <w:rPr>
          <w:i/>
        </w:rPr>
      </w:pPr>
      <w:r>
        <w:rPr>
          <w:i/>
        </w:rPr>
        <w:t xml:space="preserve">Given the low </w:t>
      </w:r>
      <w:r w:rsidR="0033779C">
        <w:rPr>
          <w:i/>
        </w:rPr>
        <w:t>salary increases for UMass employees statewide</w:t>
      </w:r>
      <w:r>
        <w:rPr>
          <w:i/>
        </w:rPr>
        <w:t xml:space="preserve"> (2% per year), we negotiated to have </w:t>
      </w:r>
      <w:r w:rsidR="00EC661B">
        <w:rPr>
          <w:i/>
        </w:rPr>
        <w:t xml:space="preserve">total raises be applied as cost of living, rather than </w:t>
      </w:r>
      <w:r w:rsidR="00DD165C">
        <w:rPr>
          <w:i/>
        </w:rPr>
        <w:t xml:space="preserve">have </w:t>
      </w:r>
      <w:r w:rsidR="00EC661B">
        <w:rPr>
          <w:i/>
        </w:rPr>
        <w:t xml:space="preserve">a portion </w:t>
      </w:r>
      <w:r w:rsidR="00D327BB">
        <w:rPr>
          <w:i/>
        </w:rPr>
        <w:t>allocated</w:t>
      </w:r>
      <w:r w:rsidR="00EC661B">
        <w:rPr>
          <w:i/>
        </w:rPr>
        <w:t xml:space="preserve"> for merit. </w:t>
      </w:r>
    </w:p>
    <w:p w14:paraId="7B2B150A" w14:textId="77777777" w:rsidR="00D327BB" w:rsidRDefault="00D327BB" w:rsidP="006A77D3">
      <w:pPr>
        <w:spacing w:after="0" w:line="240" w:lineRule="auto"/>
        <w:rPr>
          <w:i/>
        </w:rPr>
      </w:pPr>
    </w:p>
    <w:p w14:paraId="3ED31B97" w14:textId="77777777" w:rsidR="00337576" w:rsidRDefault="00337576" w:rsidP="006A77D3">
      <w:pPr>
        <w:spacing w:after="0" w:line="240" w:lineRule="auto"/>
        <w:rPr>
          <w:u w:val="single"/>
        </w:rPr>
      </w:pPr>
      <w:r>
        <w:rPr>
          <w:u w:val="single"/>
        </w:rPr>
        <w:t>Parking</w:t>
      </w:r>
    </w:p>
    <w:p w14:paraId="30994638" w14:textId="77777777" w:rsidR="006B3F2E" w:rsidRDefault="0033779C" w:rsidP="006B3F2E">
      <w:pPr>
        <w:pStyle w:val="ListParagraph"/>
        <w:numPr>
          <w:ilvl w:val="0"/>
          <w:numId w:val="13"/>
        </w:numPr>
        <w:spacing w:after="0" w:line="240" w:lineRule="auto"/>
      </w:pPr>
      <w:r>
        <w:t>We</w:t>
      </w:r>
      <w:r w:rsidR="006B3F2E">
        <w:t xml:space="preserve"> </w:t>
      </w:r>
      <w:r w:rsidR="00337576" w:rsidRPr="00337576">
        <w:t xml:space="preserve">agreed to </w:t>
      </w:r>
      <w:r>
        <w:t xml:space="preserve">continue to bargain parking in the fall while ratifying everything else in order to get your pay increases. </w:t>
      </w:r>
    </w:p>
    <w:p w14:paraId="1FD808DC" w14:textId="77777777" w:rsidR="006B3F2E" w:rsidRDefault="006B3F2E" w:rsidP="006A77D3">
      <w:pPr>
        <w:spacing w:after="0" w:line="240" w:lineRule="auto"/>
      </w:pPr>
    </w:p>
    <w:p w14:paraId="21BE8B7B" w14:textId="03279050" w:rsidR="00D327BB" w:rsidRDefault="00D327BB" w:rsidP="006A77D3">
      <w:pPr>
        <w:spacing w:after="0" w:line="240" w:lineRule="auto"/>
        <w:rPr>
          <w:u w:val="single"/>
        </w:rPr>
      </w:pPr>
      <w:r>
        <w:rPr>
          <w:u w:val="single"/>
        </w:rPr>
        <w:t>Tenure Track Faculty</w:t>
      </w:r>
    </w:p>
    <w:p w14:paraId="25F9A3C9" w14:textId="12EFB1D3" w:rsidR="00D327BB" w:rsidRDefault="00D327BB" w:rsidP="00E40A6D">
      <w:pPr>
        <w:pStyle w:val="ListParagraph"/>
        <w:numPr>
          <w:ilvl w:val="0"/>
          <w:numId w:val="2"/>
        </w:numPr>
        <w:spacing w:after="0" w:line="240" w:lineRule="auto"/>
      </w:pPr>
      <w:r>
        <w:t>Research Intensive Semester (RIS</w:t>
      </w:r>
      <w:proofErr w:type="gramStart"/>
      <w:r>
        <w:t>)-</w:t>
      </w:r>
      <w:proofErr w:type="gramEnd"/>
      <w:r>
        <w:t xml:space="preserve"> the Administration will provide the FSU with a list of each college’s </w:t>
      </w:r>
      <w:r w:rsidR="00E40A6D">
        <w:t xml:space="preserve">formal </w:t>
      </w:r>
      <w:r>
        <w:t xml:space="preserve">RIS </w:t>
      </w:r>
      <w:r w:rsidR="00E40A6D">
        <w:t xml:space="preserve">policy </w:t>
      </w:r>
      <w:r>
        <w:t xml:space="preserve">or </w:t>
      </w:r>
      <w:r w:rsidR="00E40A6D">
        <w:t xml:space="preserve">its </w:t>
      </w:r>
      <w:r>
        <w:t>equivalent</w:t>
      </w:r>
      <w:r w:rsidR="00E40A6D">
        <w:t>. The parties will then negotiate to attempt to create an RIS or its equivalent in colleges/schools where RIS is not in place.</w:t>
      </w:r>
    </w:p>
    <w:p w14:paraId="750D0F09" w14:textId="77777777" w:rsidR="00E40A6D" w:rsidRDefault="00E40A6D" w:rsidP="006A77D3">
      <w:pPr>
        <w:spacing w:after="0" w:line="240" w:lineRule="auto"/>
      </w:pPr>
    </w:p>
    <w:p w14:paraId="1106D53E" w14:textId="77777777" w:rsidR="00E40A6D" w:rsidRDefault="00E40A6D" w:rsidP="00E40A6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Lecturers</w:t>
      </w:r>
    </w:p>
    <w:p w14:paraId="4E2F607F" w14:textId="77777777" w:rsidR="00E40A6D" w:rsidRDefault="00E40A6D" w:rsidP="00E40A6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Possibility of a 3/4 full-time teaching load for Senior Lecturer II’s with 1/4 time for either service or scholarship.</w:t>
      </w:r>
    </w:p>
    <w:p w14:paraId="0A95D217" w14:textId="77777777" w:rsidR="00E40A6D" w:rsidRDefault="00E40A6D" w:rsidP="00E40A6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‘Help not hurt’</w:t>
      </w:r>
      <w:r w:rsidR="00EA0DEC">
        <w:t xml:space="preserve"> service and scholarship- NTT who do service or scholarship that is not a part of their salaried work may have such work considered positively for promotions and Pool B (Dean’s pool) merit. NTT who do not perform such work (unless they are paid to perform this work) will not be penalized in either merit or promotional consideration.</w:t>
      </w:r>
    </w:p>
    <w:p w14:paraId="30A969B0" w14:textId="77777777" w:rsidR="00EA0DEC" w:rsidRDefault="00EA0DEC" w:rsidP="00E40A6D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Clarified language regarding continuity of service and accrual of time.</w:t>
      </w:r>
    </w:p>
    <w:p w14:paraId="6E485AA7" w14:textId="77777777" w:rsidR="00EA0DEC" w:rsidRDefault="00EA0DEC" w:rsidP="00EA0DEC">
      <w:pPr>
        <w:spacing w:after="0" w:line="240" w:lineRule="auto"/>
        <w:jc w:val="both"/>
      </w:pPr>
    </w:p>
    <w:p w14:paraId="68CAB113" w14:textId="77777777" w:rsidR="00EA0DEC" w:rsidRDefault="00EA0DEC" w:rsidP="00EA0DEC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Clinical Nursing Faculty</w:t>
      </w:r>
    </w:p>
    <w:p w14:paraId="42F82235" w14:textId="108595D7" w:rsidR="00AB6796" w:rsidRDefault="00AB6796" w:rsidP="00AB6796">
      <w:pPr>
        <w:pStyle w:val="ListParagraph"/>
        <w:numPr>
          <w:ilvl w:val="0"/>
          <w:numId w:val="6"/>
        </w:numPr>
      </w:pPr>
      <w:r>
        <w:rPr>
          <w:u w:val="single"/>
        </w:rPr>
        <w:t>Clinical Associate Lecturers</w:t>
      </w:r>
      <w:r>
        <w:t>= Associate Lecturers who teach primarily clinical instruction need licensure. All other provisions particular to Associate Lecturers will apply.</w:t>
      </w:r>
    </w:p>
    <w:p w14:paraId="44453235" w14:textId="2857462E" w:rsidR="00AB6796" w:rsidRDefault="00AB6796" w:rsidP="00AB6796">
      <w:pPr>
        <w:pStyle w:val="ListParagraph"/>
        <w:numPr>
          <w:ilvl w:val="0"/>
          <w:numId w:val="6"/>
        </w:numPr>
      </w:pPr>
      <w:r>
        <w:rPr>
          <w:u w:val="single"/>
        </w:rPr>
        <w:t xml:space="preserve">Clinical Lecturer, All Ranks= </w:t>
      </w:r>
      <w:r>
        <w:t>Lecturers who teach, do clinical practice, need licensure</w:t>
      </w:r>
      <w:r w:rsidR="0033779C">
        <w:t>; those who</w:t>
      </w:r>
      <w:r>
        <w:t xml:space="preserve"> do </w:t>
      </w:r>
      <w:proofErr w:type="spellStart"/>
      <w:r>
        <w:t>dept</w:t>
      </w:r>
      <w:proofErr w:type="spellEnd"/>
      <w:r>
        <w:t>/college service</w:t>
      </w:r>
      <w:r w:rsidR="0033779C">
        <w:t xml:space="preserve"> and</w:t>
      </w:r>
      <w:r>
        <w:t xml:space="preserve"> </w:t>
      </w:r>
      <w:r>
        <w:rPr>
          <w:i/>
        </w:rPr>
        <w:t>no scholarship,</w:t>
      </w:r>
      <w:r>
        <w:t xml:space="preserve"> can be moved to 3/4 at any time. If they are reduced below 3/4 to do ‘greater than normal’ service</w:t>
      </w:r>
      <w:r w:rsidR="007027D0">
        <w:t>, they</w:t>
      </w:r>
      <w:r>
        <w:t xml:space="preserve"> will be evaluated accordingly; </w:t>
      </w:r>
      <w:r w:rsidR="007027D0">
        <w:t xml:space="preserve">they </w:t>
      </w:r>
      <w:r>
        <w:t xml:space="preserve">will need to provide names of 2 external scholars/professionals for promotion review if </w:t>
      </w:r>
      <w:r w:rsidR="007027D0">
        <w:t xml:space="preserve">they </w:t>
      </w:r>
      <w:r>
        <w:t xml:space="preserve">have </w:t>
      </w:r>
      <w:r w:rsidR="007027D0">
        <w:t xml:space="preserve">a </w:t>
      </w:r>
      <w:r>
        <w:t xml:space="preserve">reduction in teaching due to service/scholarship of practice (2 additional names to be provided </w:t>
      </w:r>
      <w:r w:rsidR="007027D0">
        <w:t xml:space="preserve">by the </w:t>
      </w:r>
      <w:r>
        <w:t>Chair). All other provisions particular to Lecturers, all ranks, will apply.</w:t>
      </w:r>
    </w:p>
    <w:p w14:paraId="2DA3E4C3" w14:textId="3E6031A0" w:rsidR="00AB6796" w:rsidRDefault="00AB6796" w:rsidP="00AB6796">
      <w:pPr>
        <w:pStyle w:val="ListParagraph"/>
        <w:numPr>
          <w:ilvl w:val="0"/>
          <w:numId w:val="6"/>
        </w:numPr>
      </w:pPr>
      <w:r>
        <w:rPr>
          <w:u w:val="single"/>
        </w:rPr>
        <w:t>Clinical Professor, All Ranks (‘Scholarship of Practice’ track)</w:t>
      </w:r>
      <w:r w:rsidR="000C2712">
        <w:t>-</w:t>
      </w:r>
      <w:r>
        <w:t xml:space="preserve"> </w:t>
      </w:r>
    </w:p>
    <w:p w14:paraId="038BC796" w14:textId="68F55D1B" w:rsidR="00AB6796" w:rsidRDefault="00AB6796" w:rsidP="00AB6796">
      <w:pPr>
        <w:pStyle w:val="ListParagraph"/>
        <w:numPr>
          <w:ilvl w:val="0"/>
          <w:numId w:val="7"/>
        </w:numPr>
      </w:pPr>
      <w:r>
        <w:rPr>
          <w:i/>
          <w:u w:val="single"/>
        </w:rPr>
        <w:lastRenderedPageBreak/>
        <w:t xml:space="preserve">Workload- </w:t>
      </w:r>
      <w:r w:rsidR="007027D0">
        <w:t>Those who t</w:t>
      </w:r>
      <w:r>
        <w:t>each clinical instruction need licensure</w:t>
      </w:r>
      <w:r w:rsidR="007027D0">
        <w:t>; those who perform</w:t>
      </w:r>
      <w:r w:rsidR="006B3F2E">
        <w:t xml:space="preserve"> </w:t>
      </w:r>
      <w:proofErr w:type="spellStart"/>
      <w:r>
        <w:t>dept</w:t>
      </w:r>
      <w:proofErr w:type="spellEnd"/>
      <w:r>
        <w:t>/college service, engagement in scholarship o</w:t>
      </w:r>
      <w:r w:rsidR="000C2712">
        <w:t>f</w:t>
      </w:r>
      <w:r>
        <w:t xml:space="preserve"> practice, will be 3/4. If they are reduced below 3/4 to do ‘greater than normal’ service</w:t>
      </w:r>
      <w:r w:rsidR="007027D0">
        <w:t>, they</w:t>
      </w:r>
      <w:r>
        <w:t xml:space="preserve"> will be evaluated accordingly. </w:t>
      </w:r>
    </w:p>
    <w:p w14:paraId="2474888E" w14:textId="6C4EF10A" w:rsidR="00AB6796" w:rsidRDefault="00AB6796" w:rsidP="00AB6796">
      <w:pPr>
        <w:pStyle w:val="ListParagraph"/>
        <w:numPr>
          <w:ilvl w:val="0"/>
          <w:numId w:val="7"/>
        </w:numPr>
      </w:pPr>
      <w:r>
        <w:rPr>
          <w:i/>
          <w:u w:val="single"/>
        </w:rPr>
        <w:t>Appointments-</w:t>
      </w:r>
      <w:r>
        <w:t xml:space="preserve"> Appointments are normally full-time. Initial appointment</w:t>
      </w:r>
      <w:r w:rsidR="006B3F2E">
        <w:t>s are for</w:t>
      </w:r>
      <w:r>
        <w:t xml:space="preserve"> 1,</w:t>
      </w:r>
      <w:r w:rsidR="006B3F2E">
        <w:t xml:space="preserve"> </w:t>
      </w:r>
      <w:r>
        <w:t xml:space="preserve">2, or 4 years. </w:t>
      </w:r>
      <w:r w:rsidR="007027D0">
        <w:t>One m</w:t>
      </w:r>
      <w:r>
        <w:t xml:space="preserve">ust have </w:t>
      </w:r>
      <w:r w:rsidR="007027D0">
        <w:t xml:space="preserve">a </w:t>
      </w:r>
      <w:r w:rsidR="006B3F2E">
        <w:t xml:space="preserve">terminal degree. </w:t>
      </w:r>
      <w:r w:rsidR="00052CFC">
        <w:t xml:space="preserve">Replacement of Senior Lecturer and Senior Lecturer II language by TT faculty will apply to Clinical </w:t>
      </w:r>
      <w:r w:rsidR="0078440F">
        <w:t>faculty</w:t>
      </w:r>
      <w:r w:rsidR="00052CFC">
        <w:t xml:space="preserve">. </w:t>
      </w:r>
      <w:r>
        <w:t xml:space="preserve">Clinical </w:t>
      </w:r>
      <w:proofErr w:type="spellStart"/>
      <w:r>
        <w:t>Asst</w:t>
      </w:r>
      <w:proofErr w:type="spellEnd"/>
      <w:r>
        <w:t xml:space="preserve"> Profs can apply for Clinical </w:t>
      </w:r>
      <w:proofErr w:type="spellStart"/>
      <w:r>
        <w:t>Assoc</w:t>
      </w:r>
      <w:proofErr w:type="spellEnd"/>
      <w:r>
        <w:t xml:space="preserve"> after 6 FTE years. </w:t>
      </w:r>
    </w:p>
    <w:p w14:paraId="25A778DE" w14:textId="7B83D64E" w:rsidR="00AB6796" w:rsidRDefault="00AB6796" w:rsidP="00AB6796">
      <w:pPr>
        <w:pStyle w:val="ListParagraph"/>
        <w:numPr>
          <w:ilvl w:val="0"/>
          <w:numId w:val="7"/>
        </w:numPr>
      </w:pPr>
      <w:r w:rsidRPr="0060283E">
        <w:rPr>
          <w:i/>
          <w:u w:val="single"/>
        </w:rPr>
        <w:t xml:space="preserve">Promotions- </w:t>
      </w:r>
      <w:r w:rsidR="00F45616" w:rsidRPr="003D57EE">
        <w:t xml:space="preserve">One </w:t>
      </w:r>
      <w:r>
        <w:t xml:space="preserve">will need to provide </w:t>
      </w:r>
      <w:r w:rsidR="007027D0">
        <w:t xml:space="preserve">the </w:t>
      </w:r>
      <w:r>
        <w:t xml:space="preserve">names of 2 external scholars/professionals for promotion review if </w:t>
      </w:r>
      <w:r w:rsidR="00F45616">
        <w:t xml:space="preserve">you </w:t>
      </w:r>
      <w:r>
        <w:t xml:space="preserve">have </w:t>
      </w:r>
      <w:r w:rsidR="00F45616">
        <w:t xml:space="preserve">a </w:t>
      </w:r>
      <w:r>
        <w:t>reduction in teaching due to service/scholarship of practice (2 additional names to be provided by Chair).</w:t>
      </w:r>
    </w:p>
    <w:p w14:paraId="24D4A8DA" w14:textId="77777777" w:rsidR="002650CD" w:rsidRDefault="002650CD" w:rsidP="00AB6796">
      <w:pPr>
        <w:pStyle w:val="ListParagraph"/>
        <w:numPr>
          <w:ilvl w:val="0"/>
          <w:numId w:val="7"/>
        </w:numPr>
      </w:pPr>
      <w:r>
        <w:rPr>
          <w:i/>
          <w:u w:val="single"/>
        </w:rPr>
        <w:t>Travel Funds-</w:t>
      </w:r>
      <w:r>
        <w:rPr>
          <w:i/>
        </w:rPr>
        <w:t xml:space="preserve"> </w:t>
      </w:r>
      <w:r>
        <w:t>will now be eligible for funds in Article 26 (previously applied to tenure track faculty only).</w:t>
      </w:r>
    </w:p>
    <w:p w14:paraId="0D5E829F" w14:textId="77777777" w:rsidR="00FD3885" w:rsidRDefault="00AB6796" w:rsidP="002650CD">
      <w:pPr>
        <w:ind w:left="720"/>
      </w:pPr>
      <w:r>
        <w:t>All other provisions particular to Lecturers, all ranks, will apply.</w:t>
      </w:r>
    </w:p>
    <w:p w14:paraId="7DC5D5EA" w14:textId="77777777" w:rsidR="00FD3885" w:rsidRPr="00FD3885" w:rsidRDefault="00FD3885" w:rsidP="00FD3885">
      <w:pPr>
        <w:spacing w:after="0" w:line="240" w:lineRule="auto"/>
        <w:jc w:val="both"/>
        <w:rPr>
          <w:u w:val="single"/>
        </w:rPr>
      </w:pPr>
      <w:r w:rsidRPr="00FD3885">
        <w:rPr>
          <w:u w:val="single"/>
        </w:rPr>
        <w:t>Librarians</w:t>
      </w:r>
    </w:p>
    <w:p w14:paraId="29AC6F24" w14:textId="77777777" w:rsidR="0037100A" w:rsidRPr="00FD3885" w:rsidRDefault="00E547B9" w:rsidP="00FD3885">
      <w:pPr>
        <w:pStyle w:val="ListParagraph"/>
        <w:numPr>
          <w:ilvl w:val="0"/>
          <w:numId w:val="3"/>
        </w:numPr>
        <w:spacing w:line="240" w:lineRule="auto"/>
        <w:jc w:val="both"/>
      </w:pPr>
      <w:r w:rsidRPr="00FD3885">
        <w:t>An exception clause was added to the minimum years of service</w:t>
      </w:r>
      <w:r w:rsidR="00FD3885">
        <w:t xml:space="preserve"> to allow librarians to apply for promotion earlier in special circumstances. </w:t>
      </w:r>
    </w:p>
    <w:p w14:paraId="573078BD" w14:textId="77777777" w:rsidR="00E76D40" w:rsidRPr="006D3CF9" w:rsidRDefault="00E76D40" w:rsidP="006D3CF9">
      <w:pPr>
        <w:pStyle w:val="ListParagraph"/>
        <w:numPr>
          <w:ilvl w:val="0"/>
          <w:numId w:val="3"/>
        </w:numPr>
        <w:spacing w:line="240" w:lineRule="auto"/>
        <w:jc w:val="both"/>
      </w:pPr>
      <w:r>
        <w:t>Procedures were added</w:t>
      </w:r>
      <w:r w:rsidR="00696271">
        <w:t xml:space="preserve"> so that librarians can </w:t>
      </w:r>
      <w:r>
        <w:t>negotiate a sti</w:t>
      </w:r>
      <w:r w:rsidR="008213A5">
        <w:t xml:space="preserve">pend </w:t>
      </w:r>
      <w:r w:rsidR="00696271">
        <w:t xml:space="preserve">or salary increase </w:t>
      </w:r>
      <w:r w:rsidR="008213A5">
        <w:t xml:space="preserve">for internal appointments that require </w:t>
      </w:r>
      <w:r w:rsidR="001C7BB2">
        <w:t>more</w:t>
      </w:r>
      <w:r w:rsidR="008213A5">
        <w:t xml:space="preserve"> </w:t>
      </w:r>
      <w:r w:rsidR="006D3CF9" w:rsidRPr="006D3CF9">
        <w:t>supervisory and/or managerial responsibilities</w:t>
      </w:r>
      <w:r w:rsidR="00E547B9">
        <w:t>.</w:t>
      </w:r>
    </w:p>
    <w:p w14:paraId="7994E17E" w14:textId="77777777" w:rsidR="00FD3885" w:rsidRDefault="00E547B9" w:rsidP="00FD3885">
      <w:pPr>
        <w:pStyle w:val="ListParagraph"/>
        <w:numPr>
          <w:ilvl w:val="0"/>
          <w:numId w:val="3"/>
        </w:numPr>
        <w:spacing w:line="240" w:lineRule="auto"/>
        <w:jc w:val="both"/>
      </w:pPr>
      <w:r w:rsidRPr="00FD3885">
        <w:t xml:space="preserve">The </w:t>
      </w:r>
      <w:r w:rsidRPr="00FD3885">
        <w:rPr>
          <w:i/>
          <w:iCs/>
        </w:rPr>
        <w:t>Annual Report and Evaluation for Librarians</w:t>
      </w:r>
      <w:r w:rsidRPr="00FD3885">
        <w:t xml:space="preserve">, will now be called the </w:t>
      </w:r>
      <w:r w:rsidRPr="00FD3885">
        <w:rPr>
          <w:i/>
          <w:iCs/>
        </w:rPr>
        <w:t>Annual Librarian Report and Evaluation of Professional Activities</w:t>
      </w:r>
      <w:r w:rsidRPr="00FD3885">
        <w:t xml:space="preserve"> to align with the faculty. The report also adds language to clarify professorial activities.</w:t>
      </w:r>
    </w:p>
    <w:p w14:paraId="5F9BA21F" w14:textId="77777777" w:rsidR="00544335" w:rsidRPr="00544335" w:rsidRDefault="00544335" w:rsidP="00544335">
      <w:pPr>
        <w:spacing w:after="0" w:line="240" w:lineRule="auto"/>
        <w:jc w:val="both"/>
        <w:rPr>
          <w:u w:val="single"/>
        </w:rPr>
      </w:pPr>
      <w:r w:rsidRPr="00544335">
        <w:rPr>
          <w:u w:val="single"/>
        </w:rPr>
        <w:t>Distance Ed</w:t>
      </w:r>
      <w:r>
        <w:rPr>
          <w:u w:val="single"/>
        </w:rPr>
        <w:t>ucation</w:t>
      </w:r>
    </w:p>
    <w:p w14:paraId="70A76922" w14:textId="7309D4AF" w:rsidR="00544335" w:rsidRDefault="00544335" w:rsidP="0054433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Right of first refusal with $500 licensing fee if </w:t>
      </w:r>
      <w:r w:rsidR="00F45616">
        <w:t xml:space="preserve">you </w:t>
      </w:r>
      <w:r>
        <w:t>elect not to teach the course</w:t>
      </w:r>
      <w:r w:rsidR="00F45616">
        <w:t xml:space="preserve"> and someone else teaches it.  </w:t>
      </w:r>
    </w:p>
    <w:p w14:paraId="61793071" w14:textId="77777777" w:rsidR="00544335" w:rsidRDefault="00544335" w:rsidP="0054433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Development fee of $3000</w:t>
      </w:r>
    </w:p>
    <w:p w14:paraId="014438E5" w14:textId="77777777" w:rsidR="00544335" w:rsidRDefault="00544335" w:rsidP="00544335">
      <w:pPr>
        <w:pStyle w:val="ListParagraph"/>
        <w:numPr>
          <w:ilvl w:val="0"/>
          <w:numId w:val="9"/>
        </w:numPr>
        <w:spacing w:after="0" w:line="240" w:lineRule="auto"/>
        <w:jc w:val="both"/>
      </w:pPr>
      <w:proofErr w:type="spellStart"/>
      <w:r>
        <w:t>Retainment</w:t>
      </w:r>
      <w:proofErr w:type="spellEnd"/>
      <w:r>
        <w:t xml:space="preserve"> of Intellectual Property Rights</w:t>
      </w:r>
    </w:p>
    <w:p w14:paraId="31475480" w14:textId="77777777" w:rsidR="00544335" w:rsidRDefault="00544335" w:rsidP="0054433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Obligation to negotiate when course offering is to be delivered by multiple faculty</w:t>
      </w:r>
    </w:p>
    <w:p w14:paraId="18818BE5" w14:textId="77777777" w:rsidR="00544335" w:rsidRDefault="00544335" w:rsidP="00544335">
      <w:pPr>
        <w:spacing w:after="0" w:line="240" w:lineRule="auto"/>
        <w:jc w:val="both"/>
      </w:pPr>
    </w:p>
    <w:p w14:paraId="3CE0838E" w14:textId="77777777" w:rsidR="001F6401" w:rsidRPr="001F6401" w:rsidRDefault="001F6401" w:rsidP="001F6401">
      <w:pPr>
        <w:spacing w:after="0" w:line="240" w:lineRule="auto"/>
        <w:jc w:val="both"/>
        <w:rPr>
          <w:u w:val="single"/>
        </w:rPr>
      </w:pPr>
      <w:r w:rsidRPr="001F6401">
        <w:rPr>
          <w:u w:val="single"/>
        </w:rPr>
        <w:t>CAPS</w:t>
      </w:r>
    </w:p>
    <w:p w14:paraId="0C23B8FE" w14:textId="19CBAFF4" w:rsidR="001F6401" w:rsidRDefault="001F6401" w:rsidP="001F6401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Bargaining unit fall/spring collapsed into the main unit with new definition of CAPS courses as those offered after 3:00</w:t>
      </w:r>
      <w:r w:rsidR="003D57EE">
        <w:t xml:space="preserve"> </w:t>
      </w:r>
      <w:r>
        <w:t>pm, all courses off site, and Winter/Summer sessions.</w:t>
      </w:r>
    </w:p>
    <w:p w14:paraId="517C8E56" w14:textId="77777777" w:rsidR="001F6401" w:rsidRDefault="001F6401" w:rsidP="001F6401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Salary increase for Summer/Winter from $4201/$4578 to a single rate of $4500 for Associate Lecturers (current rate preserved) and $5100 for all other faculty.</w:t>
      </w:r>
    </w:p>
    <w:p w14:paraId="326D5D93" w14:textId="53C2DDB3" w:rsidR="001F6401" w:rsidRDefault="001F6401" w:rsidP="00713CAB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 xml:space="preserve">Priority Lists – </w:t>
      </w:r>
      <w:r w:rsidR="00713CAB" w:rsidRPr="00713CAB">
        <w:t>A clarified seniority assignment system for summer/winter courses based on total number of s/w courses taught. Those with seniority standing will continue to be guaranteed up to two courses in the summer and up to one in the winter, subject to department course availability</w:t>
      </w:r>
      <w:r w:rsidR="00713CAB">
        <w:t>.</w:t>
      </w:r>
    </w:p>
    <w:p w14:paraId="28AB8C32" w14:textId="77777777" w:rsidR="001F6401" w:rsidRDefault="001F6401" w:rsidP="001F6401">
      <w:pPr>
        <w:pStyle w:val="ListParagraph"/>
        <w:spacing w:after="0" w:line="240" w:lineRule="auto"/>
        <w:jc w:val="both"/>
      </w:pPr>
    </w:p>
    <w:p w14:paraId="582E320E" w14:textId="77777777" w:rsidR="00544335" w:rsidRPr="00544335" w:rsidRDefault="00544335" w:rsidP="00544335">
      <w:pPr>
        <w:spacing w:after="0" w:line="240" w:lineRule="auto"/>
        <w:jc w:val="both"/>
        <w:rPr>
          <w:u w:val="single"/>
        </w:rPr>
      </w:pPr>
      <w:r w:rsidRPr="00544335">
        <w:rPr>
          <w:u w:val="single"/>
        </w:rPr>
        <w:t>Union/Member Rights</w:t>
      </w:r>
    </w:p>
    <w:p w14:paraId="2501AF11" w14:textId="77777777" w:rsidR="006B3F2E" w:rsidRDefault="006B3F2E" w:rsidP="006B3F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Sexual harassment now covered by union dismissal procedures.</w:t>
      </w:r>
    </w:p>
    <w:p w14:paraId="4CA5E35C" w14:textId="77777777" w:rsidR="006B3F2E" w:rsidRDefault="006B3F2E" w:rsidP="006B3F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Labor/Management Committee to review sexual harassment/ODI procedures and standard of proof for all dismissal cases. Faculty are not required to be mandatory reporters of sexual harassment but are encouraged to report these.  </w:t>
      </w:r>
    </w:p>
    <w:p w14:paraId="7F08E1BD" w14:textId="77777777" w:rsidR="003D57EE" w:rsidRDefault="006B3F2E" w:rsidP="006B3F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Obligation of the administration to use progressive discipline before dismissing faculty.  </w:t>
      </w:r>
    </w:p>
    <w:p w14:paraId="13102581" w14:textId="3629DCD0" w:rsidR="006B3F2E" w:rsidRDefault="006B3F2E" w:rsidP="006B3F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lastRenderedPageBreak/>
        <w:t>Language changes to information provided to the FSU in pursuit of member recruitment.</w:t>
      </w:r>
    </w:p>
    <w:p w14:paraId="6D7B7A9C" w14:textId="77777777" w:rsidR="006B3F2E" w:rsidRDefault="006B3F2E" w:rsidP="006B3F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Clarification of current release sections for union activity directly related to FSU activities.</w:t>
      </w:r>
    </w:p>
    <w:p w14:paraId="264CB888" w14:textId="77777777" w:rsidR="00544335" w:rsidRDefault="00544335" w:rsidP="00544335">
      <w:pPr>
        <w:spacing w:after="0" w:line="240" w:lineRule="auto"/>
        <w:jc w:val="both"/>
      </w:pPr>
    </w:p>
    <w:p w14:paraId="685007DB" w14:textId="77777777" w:rsidR="00544335" w:rsidRPr="00544335" w:rsidRDefault="00544335" w:rsidP="00544335">
      <w:pPr>
        <w:spacing w:after="0" w:line="240" w:lineRule="auto"/>
        <w:jc w:val="both"/>
        <w:rPr>
          <w:u w:val="single"/>
        </w:rPr>
      </w:pPr>
      <w:r w:rsidRPr="00544335">
        <w:rPr>
          <w:u w:val="single"/>
        </w:rPr>
        <w:t>Member Benefits</w:t>
      </w:r>
    </w:p>
    <w:p w14:paraId="614A3D37" w14:textId="5ACCA6C0" w:rsidR="00544335" w:rsidRDefault="00544335" w:rsidP="00544335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Tuition Waiver - Increased benefit for spousal and dependent benefits to 60%</w:t>
      </w:r>
      <w:r w:rsidR="00F45616">
        <w:t xml:space="preserve"> if you have worked at UMB for over two years</w:t>
      </w:r>
      <w:r>
        <w:t>.</w:t>
      </w:r>
    </w:p>
    <w:p w14:paraId="781B4CF4" w14:textId="4BBD6602" w:rsidR="00544335" w:rsidRPr="00EA0DEC" w:rsidRDefault="00544335" w:rsidP="00544335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Phased Retirement - Established phased retirement agreement for up to 2 years at 50% FTE or greater.</w:t>
      </w:r>
    </w:p>
    <w:sectPr w:rsidR="00544335" w:rsidRPr="00EA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427"/>
    <w:multiLevelType w:val="hybridMultilevel"/>
    <w:tmpl w:val="B6F6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4510"/>
    <w:multiLevelType w:val="hybridMultilevel"/>
    <w:tmpl w:val="C6DC9B3E"/>
    <w:lvl w:ilvl="0" w:tplc="04EC1B9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C73D0"/>
    <w:multiLevelType w:val="hybridMultilevel"/>
    <w:tmpl w:val="7ED0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3087"/>
    <w:multiLevelType w:val="hybridMultilevel"/>
    <w:tmpl w:val="B0D8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72B9F"/>
    <w:multiLevelType w:val="hybridMultilevel"/>
    <w:tmpl w:val="B23C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218D"/>
    <w:multiLevelType w:val="hybridMultilevel"/>
    <w:tmpl w:val="9A24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0026"/>
    <w:multiLevelType w:val="hybridMultilevel"/>
    <w:tmpl w:val="B988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66168"/>
    <w:multiLevelType w:val="hybridMultilevel"/>
    <w:tmpl w:val="6034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7082A"/>
    <w:multiLevelType w:val="hybridMultilevel"/>
    <w:tmpl w:val="D268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3558F"/>
    <w:multiLevelType w:val="hybridMultilevel"/>
    <w:tmpl w:val="4650D874"/>
    <w:lvl w:ilvl="0" w:tplc="650E4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07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2E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C6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8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4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60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8F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1B5437"/>
    <w:multiLevelType w:val="hybridMultilevel"/>
    <w:tmpl w:val="1FFE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A250C"/>
    <w:multiLevelType w:val="hybridMultilevel"/>
    <w:tmpl w:val="D040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924B6"/>
    <w:multiLevelType w:val="hybridMultilevel"/>
    <w:tmpl w:val="4B1A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C2"/>
    <w:rsid w:val="000032A6"/>
    <w:rsid w:val="00052CFC"/>
    <w:rsid w:val="0006231A"/>
    <w:rsid w:val="00092D56"/>
    <w:rsid w:val="000C2712"/>
    <w:rsid w:val="00111E32"/>
    <w:rsid w:val="00133E20"/>
    <w:rsid w:val="001C7BB2"/>
    <w:rsid w:val="001F6401"/>
    <w:rsid w:val="00231DA0"/>
    <w:rsid w:val="00244044"/>
    <w:rsid w:val="002650CD"/>
    <w:rsid w:val="00335FD8"/>
    <w:rsid w:val="00337576"/>
    <w:rsid w:val="0033779C"/>
    <w:rsid w:val="0034157D"/>
    <w:rsid w:val="003453C2"/>
    <w:rsid w:val="0037100A"/>
    <w:rsid w:val="003C7535"/>
    <w:rsid w:val="003D57EE"/>
    <w:rsid w:val="00467FA9"/>
    <w:rsid w:val="004B6494"/>
    <w:rsid w:val="00514F23"/>
    <w:rsid w:val="005430DE"/>
    <w:rsid w:val="00544335"/>
    <w:rsid w:val="005F4E1F"/>
    <w:rsid w:val="00695869"/>
    <w:rsid w:val="00696271"/>
    <w:rsid w:val="006A77D3"/>
    <w:rsid w:val="006B3F2E"/>
    <w:rsid w:val="006D3CF9"/>
    <w:rsid w:val="006F2569"/>
    <w:rsid w:val="007027D0"/>
    <w:rsid w:val="00713CAB"/>
    <w:rsid w:val="0078440F"/>
    <w:rsid w:val="007B08BA"/>
    <w:rsid w:val="008213A5"/>
    <w:rsid w:val="0085404D"/>
    <w:rsid w:val="008D34E7"/>
    <w:rsid w:val="0090305F"/>
    <w:rsid w:val="009868B8"/>
    <w:rsid w:val="00A378B7"/>
    <w:rsid w:val="00A43ED8"/>
    <w:rsid w:val="00AA2DDA"/>
    <w:rsid w:val="00AB6796"/>
    <w:rsid w:val="00BC3E99"/>
    <w:rsid w:val="00BC5092"/>
    <w:rsid w:val="00BE61C6"/>
    <w:rsid w:val="00BF240D"/>
    <w:rsid w:val="00D23401"/>
    <w:rsid w:val="00D327BB"/>
    <w:rsid w:val="00DD015D"/>
    <w:rsid w:val="00DD165C"/>
    <w:rsid w:val="00E40A6D"/>
    <w:rsid w:val="00E547B9"/>
    <w:rsid w:val="00E76D40"/>
    <w:rsid w:val="00EA0DEC"/>
    <w:rsid w:val="00EC661B"/>
    <w:rsid w:val="00F1599C"/>
    <w:rsid w:val="00F45616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E286"/>
  <w15:chartTrackingRefBased/>
  <w15:docId w15:val="{5E61FE91-341E-4107-BEDA-9C9AD6D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B4BD-0311-4D9F-A362-0751F539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FSU</dc:creator>
  <cp:keywords/>
  <dc:description/>
  <cp:lastModifiedBy>Marlene Kim</cp:lastModifiedBy>
  <cp:revision>2</cp:revision>
  <cp:lastPrinted>2018-07-03T15:57:00Z</cp:lastPrinted>
  <dcterms:created xsi:type="dcterms:W3CDTF">2018-07-03T16:51:00Z</dcterms:created>
  <dcterms:modified xsi:type="dcterms:W3CDTF">2018-07-03T16:51:00Z</dcterms:modified>
</cp:coreProperties>
</file>