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Suggested call or email: 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Dear President______________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D7D48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Adjunct faculty members represented by the DCE unit of the Massachusetts Community College Council have</w:t>
      </w:r>
      <w:r w:rsidR="00F1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been negotiating with the Board of Higher Education for more than a year. The current contract expires on Dec.</w:t>
      </w:r>
      <w:r w:rsidR="00F1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31. Adjunct faculty deserve pay parity with full-time instructors, and the MCCC’s Equal Pay for Equal Work</w:t>
      </w:r>
      <w:r w:rsidR="00F1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campaign also means establishing pathways to benefits and job stability for adjunct instructors.</w:t>
      </w:r>
      <w:r w:rsidR="00F16BA4">
        <w:rPr>
          <w:rFonts w:ascii="Calibri" w:hAnsi="Calibri" w:cs="Calibri"/>
          <w:color w:val="000000"/>
        </w:rPr>
        <w:t xml:space="preserve"> </w:t>
      </w:r>
    </w:p>
    <w:p w:rsidR="008D7D48" w:rsidRDefault="008D7D48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D7D48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Board of Higher Educat</w:t>
      </w:r>
      <w:r w:rsidR="00F16BA4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on has not agreed to our pay parity </w:t>
      </w:r>
      <w:r w:rsidR="00F16BA4">
        <w:rPr>
          <w:rFonts w:ascii="Calibri" w:hAnsi="Calibri" w:cs="Calibri"/>
          <w:color w:val="000000"/>
        </w:rPr>
        <w:t xml:space="preserve">proposals, so far offering us a </w:t>
      </w:r>
      <w:r>
        <w:rPr>
          <w:rFonts w:ascii="Calibri" w:hAnsi="Calibri" w:cs="Calibri"/>
          <w:color w:val="000000"/>
        </w:rPr>
        <w:t>0 percent pay</w:t>
      </w:r>
      <w:r w:rsidR="00F1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raise in 2018 and 1 percent raise in 2019. The union bargaining team has rejected this as completely</w:t>
      </w:r>
      <w:r w:rsidR="00F1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unacceptable.</w:t>
      </w:r>
      <w:r w:rsidR="00F16BA4">
        <w:rPr>
          <w:rFonts w:ascii="Calibri" w:hAnsi="Calibri" w:cs="Calibri"/>
          <w:color w:val="000000"/>
        </w:rPr>
        <w:t xml:space="preserve"> </w:t>
      </w:r>
    </w:p>
    <w:p w:rsidR="008D7D48" w:rsidRDefault="008D7D48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D7D48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While we believe that you support fair and just working condit</w:t>
      </w:r>
      <w:r w:rsidR="00F16BA4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>ons for adjunct faculty members, such support</w:t>
      </w:r>
      <w:r w:rsidR="00F1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has not been reflected in the Board’s bargaining proposals.</w:t>
      </w:r>
      <w:r w:rsidR="00F16BA4">
        <w:rPr>
          <w:rFonts w:ascii="Calibri" w:hAnsi="Calibri" w:cs="Calibri"/>
          <w:color w:val="000000"/>
        </w:rPr>
        <w:t xml:space="preserve"> </w:t>
      </w:r>
    </w:p>
    <w:p w:rsidR="008D7D48" w:rsidRDefault="008D7D48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Suppressing wages for adjunct instructors while relying on them to teach approximately 70 percent of the</w:t>
      </w:r>
      <w:r w:rsidR="00F1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courses in the community college system is unjust, and it undermines the mission of our colleges.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I urge you to support Equal Pay for Equal Work and a fair contract for DCE faculty. Join us in telling the Board</w:t>
      </w:r>
      <w:r w:rsidR="00F16BA4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of Higher Education that it is time to reach a fair agreement with adjunct faculty.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</w:p>
    <w:p w:rsidR="004E3445" w:rsidRPr="00F16BA4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16BA4">
        <w:rPr>
          <w:rFonts w:ascii="Calibri" w:hAnsi="Calibri" w:cs="Calibri"/>
          <w:color w:val="000000"/>
        </w:rPr>
        <w:t xml:space="preserve">Please send us a copy of your email and any response you get to: </w:t>
      </w:r>
      <w:hyperlink r:id="rId4" w:history="1">
        <w:r w:rsidRPr="00F16BA4">
          <w:rPr>
            <w:rStyle w:val="Hyperlink"/>
            <w:rFonts w:ascii="Calibri" w:hAnsi="Calibri" w:cs="Calibri"/>
          </w:rPr>
          <w:t>DCEteam@mccc-union.org</w:t>
        </w:r>
      </w:hyperlink>
    </w:p>
    <w:p w:rsidR="004E3445" w:rsidRPr="00F16BA4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D7D48" w:rsidRDefault="008D7D48" w:rsidP="004E344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>
        <w:rPr>
          <w:rFonts w:cs="Calibri-Bold"/>
          <w:bCs/>
          <w:color w:val="000000"/>
        </w:rPr>
        <w:t xml:space="preserve">Email addresses for all the community college presidents are </w:t>
      </w:r>
      <w:r w:rsidR="00D60711">
        <w:rPr>
          <w:rFonts w:cs="Calibri-Bold"/>
          <w:bCs/>
          <w:color w:val="000000"/>
        </w:rPr>
        <w:t>listed</w:t>
      </w:r>
      <w:r>
        <w:rPr>
          <w:rFonts w:cs="Calibri-Bold"/>
          <w:bCs/>
          <w:color w:val="000000"/>
        </w:rPr>
        <w:t xml:space="preserve"> </w:t>
      </w:r>
      <w:r w:rsidR="00FC71DF">
        <w:rPr>
          <w:rFonts w:cs="Calibri-Bold"/>
          <w:bCs/>
          <w:color w:val="000000"/>
        </w:rPr>
        <w:t xml:space="preserve">together as well </w:t>
      </w:r>
      <w:r>
        <w:rPr>
          <w:rFonts w:cs="Calibri-Bold"/>
          <w:bCs/>
          <w:color w:val="000000"/>
        </w:rPr>
        <w:t>below for your convenience:</w:t>
      </w:r>
      <w:bookmarkStart w:id="0" w:name="_GoBack"/>
      <w:bookmarkEnd w:id="0"/>
    </w:p>
    <w:p w:rsidR="008D7D48" w:rsidRDefault="008D7D48" w:rsidP="004E344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</w:p>
    <w:p w:rsidR="008D7D48" w:rsidRPr="008D7D48" w:rsidRDefault="00FC71DF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5" w:history="1">
        <w:r w:rsidR="0094722D" w:rsidRPr="00F03787">
          <w:rPr>
            <w:rStyle w:val="Hyperlink"/>
            <w:rFonts w:ascii="Calibri" w:hAnsi="Calibri" w:cs="Calibri"/>
          </w:rPr>
          <w:t>president@berkshirecc.edu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6" w:history="1">
        <w:r w:rsidR="0094722D" w:rsidRPr="00F03787">
          <w:rPr>
            <w:rStyle w:val="Hyperlink"/>
            <w:rFonts w:ascii="Calibri" w:hAnsi="Calibri" w:cs="Calibri"/>
          </w:rPr>
          <w:t>president@bristolcc.edu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7" w:history="1">
        <w:r w:rsidR="0094722D" w:rsidRPr="00F03787">
          <w:rPr>
            <w:rStyle w:val="Hyperlink"/>
            <w:rFonts w:ascii="Calibri" w:hAnsi="Calibri" w:cs="Calibri"/>
          </w:rPr>
          <w:t>president@bhcc.edu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8" w:history="1">
        <w:r w:rsidR="0094722D" w:rsidRPr="00F03787">
          <w:rPr>
            <w:rStyle w:val="Hyperlink"/>
            <w:rFonts w:ascii="Calibri" w:hAnsi="Calibri" w:cs="Calibri"/>
          </w:rPr>
          <w:t>jcox@capecod.edu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9" w:history="1">
        <w:r w:rsidR="0094722D" w:rsidRPr="00F03787">
          <w:rPr>
            <w:rStyle w:val="Hyperlink"/>
            <w:rFonts w:ascii="Calibri" w:hAnsi="Calibri" w:cs="Calibri"/>
          </w:rPr>
          <w:t>pura@gcc.mass.edu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0" w:history="1">
        <w:r w:rsidR="0094722D" w:rsidRPr="00F03787">
          <w:rPr>
            <w:rStyle w:val="Hyperlink"/>
            <w:rFonts w:ascii="Calibri" w:hAnsi="Calibri" w:cs="Calibri"/>
          </w:rPr>
          <w:t>croyal@hcc.edu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1" w:history="1">
        <w:r w:rsidR="008D7D48" w:rsidRPr="00F03787">
          <w:rPr>
            <w:rStyle w:val="Hyperlink"/>
            <w:rFonts w:ascii="Calibri" w:hAnsi="Calibri" w:cs="Calibri"/>
          </w:rPr>
          <w:t>kbritton@massbay.edu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2" w:history="1">
        <w:r w:rsidR="0094722D" w:rsidRPr="00F03787">
          <w:rPr>
            <w:rStyle w:val="Hyperlink"/>
            <w:rFonts w:ascii="Calibri" w:hAnsi="Calibri" w:cs="Calibri"/>
          </w:rPr>
          <w:t>wamitchell@massasoit.mass.edu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3" w:history="1">
        <w:r w:rsidR="0094722D" w:rsidRPr="00F03787">
          <w:rPr>
            <w:rStyle w:val="Hyperlink"/>
            <w:rFonts w:ascii="Calibri" w:hAnsi="Calibri" w:cs="Calibri"/>
          </w:rPr>
          <w:t>MABRYJ@middlesex.mass.edu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4" w:history="1">
        <w:r w:rsidR="0094722D" w:rsidRPr="00F03787">
          <w:rPr>
            <w:rStyle w:val="Hyperlink"/>
            <w:rFonts w:ascii="Calibri" w:hAnsi="Calibri" w:cs="Calibri"/>
          </w:rPr>
          <w:t>jvanderhooven@mwcc.mass.edu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5" w:history="1">
        <w:r w:rsidR="0094722D" w:rsidRPr="00F03787">
          <w:rPr>
            <w:rStyle w:val="Hyperlink"/>
            <w:rFonts w:ascii="Calibri" w:hAnsi="Calibri" w:cs="Calibri"/>
          </w:rPr>
          <w:t>lglenn@necc.mass.edu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6" w:history="1">
        <w:r w:rsidR="0094722D" w:rsidRPr="00F03787">
          <w:rPr>
            <w:rStyle w:val="Hyperlink"/>
            <w:rFonts w:ascii="Calibri" w:hAnsi="Calibri" w:cs="Calibri"/>
          </w:rPr>
          <w:t>pgentile@northshore.edu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7" w:history="1">
        <w:r w:rsidR="0094722D" w:rsidRPr="00F03787">
          <w:rPr>
            <w:rStyle w:val="Hyperlink"/>
            <w:rFonts w:ascii="Calibri" w:hAnsi="Calibri" w:cs="Calibri"/>
          </w:rPr>
          <w:t>lpedraja@qcc.mass.edu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8" w:history="1">
        <w:r w:rsidR="0094722D" w:rsidRPr="00F03787">
          <w:rPr>
            <w:rStyle w:val="Hyperlink"/>
            <w:rFonts w:ascii="Calibri" w:hAnsi="Calibri" w:cs="Calibri"/>
          </w:rPr>
          <w:t>vroberson@rcc.mass.edu</w:t>
        </w:r>
      </w:hyperlink>
      <w:r w:rsidR="0094722D">
        <w:rPr>
          <w:rFonts w:ascii="Calibri" w:hAnsi="Calibri" w:cs="Calibri"/>
          <w:color w:val="000000"/>
        </w:rPr>
        <w:t xml:space="preserve">; </w:t>
      </w:r>
      <w:hyperlink r:id="rId19" w:history="1">
        <w:r w:rsidR="0094722D" w:rsidRPr="00F03787">
          <w:rPr>
            <w:rStyle w:val="Hyperlink"/>
            <w:rFonts w:ascii="Calibri" w:hAnsi="Calibri" w:cs="Calibri"/>
          </w:rPr>
          <w:t>jbcook@stcc.edu</w:t>
        </w:r>
      </w:hyperlink>
      <w:r w:rsidR="0094722D">
        <w:rPr>
          <w:rFonts w:ascii="Calibri" w:hAnsi="Calibri" w:cs="Calibri"/>
          <w:color w:val="000000"/>
        </w:rPr>
        <w:t xml:space="preserve"> </w:t>
      </w:r>
    </w:p>
    <w:p w:rsidR="008D7D48" w:rsidRDefault="008D7D48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Pr="008D7D48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8D7D48">
        <w:rPr>
          <w:rFonts w:ascii="Calibri-Bold" w:hAnsi="Calibri-Bold" w:cs="Calibri-Bold"/>
          <w:b/>
          <w:bCs/>
          <w:color w:val="000000"/>
        </w:rPr>
        <w:t>MA Community College Presidents</w:t>
      </w:r>
    </w:p>
    <w:p w:rsidR="004E3445" w:rsidRPr="008D7D48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8D7D48">
        <w:rPr>
          <w:rFonts w:ascii="Calibri-Bold" w:hAnsi="Calibri-Bold" w:cs="Calibri-Bold"/>
          <w:b/>
          <w:bCs/>
          <w:color w:val="000000"/>
        </w:rPr>
        <w:t>Berkshire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Ellen Kennedy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president@berkshirecc.edu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413-236-1003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Bristol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Laura L. Douglas, Ph.D.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774.357.2184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president@bristolcc.edu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Bunker Hill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Pam Y. </w:t>
      </w:r>
      <w:proofErr w:type="spellStart"/>
      <w:r>
        <w:rPr>
          <w:rFonts w:ascii="Calibri" w:hAnsi="Calibri" w:cs="Calibri"/>
          <w:color w:val="000000"/>
        </w:rPr>
        <w:t>Eddinger</w:t>
      </w:r>
      <w:proofErr w:type="spellEnd"/>
      <w:r>
        <w:rPr>
          <w:rFonts w:ascii="Calibri" w:hAnsi="Calibri" w:cs="Calibri"/>
          <w:color w:val="000000"/>
        </w:rPr>
        <w:t>, Ph.D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president@bhcc.edu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Cape Cod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John L. Cox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jcox@capecod.edu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774.330.4301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Greenfield CC</w:t>
      </w:r>
    </w:p>
    <w:p w:rsidR="004E3445" w:rsidRPr="00F16BA4" w:rsidRDefault="004E3445" w:rsidP="004E344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F16BA4">
        <w:rPr>
          <w:rFonts w:cs="Calibri-Bold"/>
          <w:bCs/>
          <w:color w:val="000000"/>
        </w:rPr>
        <w:t>Dr. Robert Pura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pura@gcc.mass.edu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413-775-1410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Holyoke CC</w:t>
      </w:r>
    </w:p>
    <w:p w:rsidR="004E3445" w:rsidRPr="00F16BA4" w:rsidRDefault="004E3445" w:rsidP="004E344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F16BA4">
        <w:rPr>
          <w:rFonts w:cs="Calibri-Bold"/>
          <w:bCs/>
          <w:color w:val="000000"/>
        </w:rPr>
        <w:t>Dr. Christina Royal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>croyal@hcc.edu</w:t>
      </w:r>
    </w:p>
    <w:p w:rsidR="004E3445" w:rsidRPr="00F16BA4" w:rsidRDefault="004E3445" w:rsidP="004E344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F16BA4">
        <w:rPr>
          <w:rFonts w:cs="Calibri-Bold"/>
          <w:bCs/>
          <w:color w:val="000000"/>
        </w:rPr>
        <w:t>413-552-2700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Mass Bay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David </w:t>
      </w:r>
      <w:proofErr w:type="spellStart"/>
      <w:r>
        <w:rPr>
          <w:rFonts w:ascii="Calibri" w:hAnsi="Calibri" w:cs="Calibri"/>
          <w:color w:val="000000"/>
        </w:rPr>
        <w:t>Podell</w:t>
      </w:r>
      <w:proofErr w:type="spellEnd"/>
      <w:r>
        <w:rPr>
          <w:rFonts w:ascii="Calibri" w:hAnsi="Calibri" w:cs="Calibri"/>
          <w:color w:val="000000"/>
        </w:rPr>
        <w:t>, Ph.D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kbritton@massbay.edu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781 239-3101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Massasoit CC</w:t>
      </w:r>
    </w:p>
    <w:p w:rsidR="004E3445" w:rsidRPr="00F16BA4" w:rsidRDefault="004E3445" w:rsidP="004E344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F16BA4">
        <w:rPr>
          <w:rFonts w:cs="Calibri-Bold"/>
          <w:bCs/>
          <w:color w:val="000000"/>
        </w:rPr>
        <w:t>William Mitchell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wamitchell@massasoit.mass.edu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508-588-9100 </w:t>
      </w:r>
      <w:proofErr w:type="spellStart"/>
      <w:r>
        <w:rPr>
          <w:rFonts w:ascii="Calibri" w:hAnsi="Calibri" w:cs="Calibri"/>
          <w:color w:val="000000"/>
        </w:rPr>
        <w:t>ext</w:t>
      </w:r>
      <w:proofErr w:type="spellEnd"/>
      <w:r>
        <w:rPr>
          <w:rFonts w:ascii="Calibri" w:hAnsi="Calibri" w:cs="Calibri"/>
          <w:color w:val="000000"/>
        </w:rPr>
        <w:t xml:space="preserve"> 1510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Middlesex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MABRYJ@middlesex.mass.edu</w:t>
      </w:r>
    </w:p>
    <w:p w:rsidR="004E3445" w:rsidRPr="008D7D48" w:rsidRDefault="004E3445" w:rsidP="004E3445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color w:val="000000"/>
        </w:rPr>
      </w:pPr>
      <w:r w:rsidRPr="008D7D48">
        <w:rPr>
          <w:rFonts w:cs="Calibri-Italic"/>
          <w:iCs/>
          <w:color w:val="000000"/>
        </w:rPr>
        <w:t>(978) 656-3100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Mount </w:t>
      </w:r>
      <w:proofErr w:type="spellStart"/>
      <w:r>
        <w:rPr>
          <w:rFonts w:ascii="Calibri-Bold" w:hAnsi="Calibri-Bold" w:cs="Calibri-Bold"/>
          <w:b/>
          <w:bCs/>
          <w:color w:val="000000"/>
        </w:rPr>
        <w:t>Wachusett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James Vander </w:t>
      </w:r>
      <w:proofErr w:type="spellStart"/>
      <w:r>
        <w:rPr>
          <w:rFonts w:ascii="Calibri" w:hAnsi="Calibri" w:cs="Calibri"/>
          <w:color w:val="000000"/>
        </w:rPr>
        <w:t>Hooven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Ed.D</w:t>
      </w:r>
      <w:proofErr w:type="spellEnd"/>
      <w:r>
        <w:rPr>
          <w:rFonts w:ascii="Calibri" w:hAnsi="Calibri" w:cs="Calibri"/>
          <w:color w:val="000000"/>
        </w:rPr>
        <w:t>.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jvanderhooven@mwcc.mass.edu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978-630-9101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Northern Essex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Pres. Lane A. Glenn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lglenn@necc.mass.edu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978-556-3900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Northshore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Patricia Gentile, Pres.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pgentile@northshore.edu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978-762-4304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proofErr w:type="spellStart"/>
      <w:r>
        <w:rPr>
          <w:rFonts w:ascii="Calibri-Bold" w:hAnsi="Calibri-Bold" w:cs="Calibri-Bold"/>
          <w:b/>
          <w:bCs/>
          <w:color w:val="000000"/>
        </w:rPr>
        <w:t>Quinsigamond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Pres. Dr. Luis G. </w:t>
      </w:r>
      <w:proofErr w:type="spellStart"/>
      <w:r>
        <w:rPr>
          <w:rFonts w:ascii="Calibri" w:hAnsi="Calibri" w:cs="Calibri"/>
          <w:color w:val="000000"/>
        </w:rPr>
        <w:t>Pedraja</w:t>
      </w:r>
      <w:proofErr w:type="spellEnd"/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lpedraja@qcc.mass.edu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(508) 854-4203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Roxbury CC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Pres. Dr. Valerie Roberson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vroberson@rcc.mass.edu</w:t>
      </w:r>
    </w:p>
    <w:p w:rsidR="004E3445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617</w:t>
      </w:r>
      <w:r w:rsidR="004E3445">
        <w:rPr>
          <w:rFonts w:ascii="Calibri" w:hAnsi="Calibri" w:cs="Calibri"/>
          <w:color w:val="000000"/>
        </w:rPr>
        <w:t xml:space="preserve"> 427-0060 ext. 5301</w:t>
      </w:r>
    </w:p>
    <w:p w:rsidR="00F16BA4" w:rsidRDefault="00F16BA4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Springfield Tech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Pres. Dr John B Cook</w:t>
      </w:r>
    </w:p>
    <w:p w:rsidR="004E3445" w:rsidRDefault="004E3445" w:rsidP="004E3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jbcook@stcc.edu</w:t>
      </w:r>
    </w:p>
    <w:p w:rsidR="000F6B62" w:rsidRDefault="004E3445" w:rsidP="004E3445">
      <w:r>
        <w:rPr>
          <w:rFonts w:ascii="Calibri" w:hAnsi="Calibri" w:cs="Calibri"/>
          <w:color w:val="000000"/>
        </w:rPr>
        <w:t>413-755-4906</w:t>
      </w:r>
    </w:p>
    <w:sectPr w:rsidR="000F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45"/>
    <w:rsid w:val="000F6B62"/>
    <w:rsid w:val="00101B78"/>
    <w:rsid w:val="004E3445"/>
    <w:rsid w:val="008D7D48"/>
    <w:rsid w:val="0094722D"/>
    <w:rsid w:val="00A76804"/>
    <w:rsid w:val="00B47FC3"/>
    <w:rsid w:val="00D60711"/>
    <w:rsid w:val="00F16BA4"/>
    <w:rsid w:val="00F65CB0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FE9E7-8DA3-45B2-84FC-D95D96A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x@capecod.edu" TargetMode="External"/><Relationship Id="rId13" Type="http://schemas.openxmlformats.org/officeDocument/2006/relationships/hyperlink" Target="mailto:MABRYJ@middlesex.mass.edu" TargetMode="External"/><Relationship Id="rId18" Type="http://schemas.openxmlformats.org/officeDocument/2006/relationships/hyperlink" Target="mailto:vroberson@rcc.mass.ed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resident@bhcc.edu" TargetMode="External"/><Relationship Id="rId12" Type="http://schemas.openxmlformats.org/officeDocument/2006/relationships/hyperlink" Target="mailto:wamitchell@massasoit.mass.edu" TargetMode="External"/><Relationship Id="rId17" Type="http://schemas.openxmlformats.org/officeDocument/2006/relationships/hyperlink" Target="mailto:lpedraja@qcc.mass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gentile@northshore.e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esident@bristolcc.edu" TargetMode="External"/><Relationship Id="rId11" Type="http://schemas.openxmlformats.org/officeDocument/2006/relationships/hyperlink" Target="mailto:kbritton@massbay.edu" TargetMode="External"/><Relationship Id="rId5" Type="http://schemas.openxmlformats.org/officeDocument/2006/relationships/hyperlink" Target="mailto:president@berkshirecc.edu" TargetMode="External"/><Relationship Id="rId15" Type="http://schemas.openxmlformats.org/officeDocument/2006/relationships/hyperlink" Target="mailto:lglenn@necc.mass.edu" TargetMode="External"/><Relationship Id="rId10" Type="http://schemas.openxmlformats.org/officeDocument/2006/relationships/hyperlink" Target="mailto:croyal@hcc.edu" TargetMode="External"/><Relationship Id="rId19" Type="http://schemas.openxmlformats.org/officeDocument/2006/relationships/hyperlink" Target="mailto:jbcook@stcc.edu" TargetMode="External"/><Relationship Id="rId4" Type="http://schemas.openxmlformats.org/officeDocument/2006/relationships/hyperlink" Target="mailto:DCEteam@mccc-union.org" TargetMode="External"/><Relationship Id="rId9" Type="http://schemas.openxmlformats.org/officeDocument/2006/relationships/hyperlink" Target="mailto:pura@gcc.mass.edu" TargetMode="External"/><Relationship Id="rId14" Type="http://schemas.openxmlformats.org/officeDocument/2006/relationships/hyperlink" Target="mailto:jvanderhooven@mwcc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Kim</dc:creator>
  <cp:keywords/>
  <dc:description/>
  <cp:lastModifiedBy>Marlene Kim</cp:lastModifiedBy>
  <cp:revision>2</cp:revision>
  <dcterms:created xsi:type="dcterms:W3CDTF">2017-12-20T17:28:00Z</dcterms:created>
  <dcterms:modified xsi:type="dcterms:W3CDTF">2017-12-20T17:28:00Z</dcterms:modified>
</cp:coreProperties>
</file>