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54" w:rsidRPr="004A2565" w:rsidRDefault="00CF1EB5">
      <w:pPr>
        <w:rPr>
          <w:b/>
        </w:rPr>
      </w:pPr>
      <w:bookmarkStart w:id="0" w:name="_GoBack"/>
      <w:bookmarkEnd w:id="0"/>
      <w:r w:rsidRPr="004A2565">
        <w:rPr>
          <w:b/>
        </w:rPr>
        <w:t xml:space="preserve">Survey of </w:t>
      </w:r>
      <w:r w:rsidR="00241E58" w:rsidRPr="004A2565">
        <w:rPr>
          <w:b/>
        </w:rPr>
        <w:t xml:space="preserve">Usual Practice for </w:t>
      </w:r>
      <w:proofErr w:type="spellStart"/>
      <w:r w:rsidRPr="004A2565">
        <w:rPr>
          <w:b/>
        </w:rPr>
        <w:t>Courselo</w:t>
      </w:r>
      <w:r w:rsidR="00241E58" w:rsidRPr="004A2565">
        <w:rPr>
          <w:b/>
        </w:rPr>
        <w:t>ad</w:t>
      </w:r>
      <w:proofErr w:type="spellEnd"/>
      <w:r w:rsidR="00241E58" w:rsidRPr="004A2565">
        <w:rPr>
          <w:b/>
        </w:rPr>
        <w:t xml:space="preserve"> Reductions for Tenure-Track F</w:t>
      </w:r>
      <w:r w:rsidRPr="004A2565">
        <w:rPr>
          <w:b/>
        </w:rPr>
        <w:t>aculty</w:t>
      </w:r>
      <w:r w:rsidR="00750708" w:rsidRPr="004A2565">
        <w:rPr>
          <w:b/>
        </w:rPr>
        <w:t xml:space="preserve">   (compiled 8/2018)</w:t>
      </w:r>
    </w:p>
    <w:p w:rsidR="00EA3A6A" w:rsidRDefault="00EA3A6A" w:rsidP="00EA3A6A">
      <w:r w:rsidRPr="004A2565">
        <w:rPr>
          <w:b/>
        </w:rPr>
        <w:t>CEHD</w:t>
      </w:r>
      <w:r>
        <w:t xml:space="preserve">: new junior faculty get </w:t>
      </w:r>
      <w:proofErr w:type="gramStart"/>
      <w:r>
        <w:t>a total of 14</w:t>
      </w:r>
      <w:proofErr w:type="gramEnd"/>
      <w:r>
        <w:t xml:space="preserve"> CLRs: a 2-2 load for pre-tenure years (=12 CLRs) and 2</w:t>
      </w:r>
      <w:r w:rsidR="008D297F">
        <w:t xml:space="preserve"> additional</w:t>
      </w:r>
      <w:r>
        <w:t xml:space="preserve"> CLRs to be used by request. </w:t>
      </w:r>
    </w:p>
    <w:p w:rsidR="008D297F" w:rsidRDefault="00CF1EB5" w:rsidP="00CF1EB5">
      <w:r w:rsidRPr="004A2565">
        <w:rPr>
          <w:b/>
        </w:rPr>
        <w:t>CLA</w:t>
      </w:r>
      <w:r>
        <w:t xml:space="preserve">: new junior faculty get total of 12 CLRs: </w:t>
      </w:r>
      <w:r w:rsidR="008D297F">
        <w:t>a 2-2 load for pre-tenure years.  A</w:t>
      </w:r>
      <w:r>
        <w:t xml:space="preserve"> </w:t>
      </w:r>
      <w:proofErr w:type="gramStart"/>
      <w:r>
        <w:t>research intensive</w:t>
      </w:r>
      <w:proofErr w:type="gramEnd"/>
      <w:r>
        <w:t xml:space="preserve"> </w:t>
      </w:r>
      <w:r w:rsidR="008D297F">
        <w:t>semester can be work</w:t>
      </w:r>
      <w:r>
        <w:t xml:space="preserve">ed out </w:t>
      </w:r>
      <w:r w:rsidR="008D297F">
        <w:t xml:space="preserve">by deploying three of the CLRs in the same semester. </w:t>
      </w:r>
    </w:p>
    <w:p w:rsidR="00CF1EB5" w:rsidRDefault="00CF1EB5" w:rsidP="00CF1EB5">
      <w:r w:rsidRPr="004A2565">
        <w:rPr>
          <w:b/>
        </w:rPr>
        <w:t>CM</w:t>
      </w:r>
      <w:r>
        <w:t xml:space="preserve">: new junior faculty get </w:t>
      </w:r>
      <w:proofErr w:type="gramStart"/>
      <w:r>
        <w:t>a total of</w:t>
      </w:r>
      <w:r w:rsidR="00241E58">
        <w:t xml:space="preserve"> 12</w:t>
      </w:r>
      <w:proofErr w:type="gramEnd"/>
      <w:r w:rsidR="00241E58">
        <w:t xml:space="preserve"> CLRs</w:t>
      </w:r>
      <w:r w:rsidR="008D297F">
        <w:t xml:space="preserve">: </w:t>
      </w:r>
      <w:r w:rsidR="00241E58">
        <w:t>a 2-2 load for their pre-tenure years.</w:t>
      </w:r>
      <w:r>
        <w:t xml:space="preserve"> </w:t>
      </w:r>
      <w:r w:rsidR="008D297F">
        <w:t xml:space="preserve">Redeployment of the 12 CLRs is negotiable with their chair. Most common pattern of redeployment is to teach a 1-3 or 3-1 in one pre-tenure year. </w:t>
      </w:r>
    </w:p>
    <w:p w:rsidR="00EA3A6A" w:rsidRDefault="00EA3A6A" w:rsidP="00EA3A6A">
      <w:r w:rsidRPr="004A2565">
        <w:rPr>
          <w:b/>
        </w:rPr>
        <w:t>CNHS</w:t>
      </w:r>
      <w:r>
        <w:t xml:space="preserve">: new junior faculty get </w:t>
      </w:r>
      <w:proofErr w:type="gramStart"/>
      <w:r>
        <w:t>a total of 14</w:t>
      </w:r>
      <w:proofErr w:type="gramEnd"/>
      <w:r>
        <w:t xml:space="preserve"> CLRs: in</w:t>
      </w:r>
      <w:r w:rsidR="008D297F">
        <w:t xml:space="preserve"> their first year, they get a 1-</w:t>
      </w:r>
      <w:r>
        <w:t>1 load; in the subsequent years u</w:t>
      </w:r>
      <w:r w:rsidR="008D297F">
        <w:t>p to tenure, they increase to a 2-2 load as long as they are research-active.</w:t>
      </w:r>
    </w:p>
    <w:p w:rsidR="00CF1EB5" w:rsidRDefault="00CF1EB5" w:rsidP="00CF1EB5">
      <w:r w:rsidRPr="004A2565">
        <w:rPr>
          <w:b/>
        </w:rPr>
        <w:t>CSM</w:t>
      </w:r>
      <w:r>
        <w:t xml:space="preserve">:  new junior faculty </w:t>
      </w:r>
      <w:r w:rsidR="000B052D">
        <w:t xml:space="preserve">generally </w:t>
      </w:r>
      <w:r>
        <w:t xml:space="preserve">get </w:t>
      </w:r>
      <w:proofErr w:type="gramStart"/>
      <w:r w:rsidR="000B052D">
        <w:t xml:space="preserve">a total of </w:t>
      </w:r>
      <w:r>
        <w:t>18</w:t>
      </w:r>
      <w:proofErr w:type="gramEnd"/>
      <w:r>
        <w:t xml:space="preserve"> CLRs, </w:t>
      </w:r>
      <w:r w:rsidR="008D297F">
        <w:t xml:space="preserve">but this </w:t>
      </w:r>
      <w:r w:rsidR="000B052D">
        <w:t>can go higher, depending on discipline</w:t>
      </w:r>
      <w:r>
        <w:t xml:space="preserve">. </w:t>
      </w:r>
    </w:p>
    <w:p w:rsidR="00CF1EB5" w:rsidRDefault="00CF1EB5" w:rsidP="00CF1EB5">
      <w:r w:rsidRPr="004A2565">
        <w:rPr>
          <w:b/>
        </w:rPr>
        <w:t>Honors</w:t>
      </w:r>
      <w:r>
        <w:t xml:space="preserve">: faculty hires have been joint hires with other colleges so </w:t>
      </w:r>
      <w:r w:rsidR="00241E58">
        <w:t>follow</w:t>
      </w:r>
      <w:r w:rsidR="008D297F">
        <w:t>s</w:t>
      </w:r>
      <w:r>
        <w:t xml:space="preserve"> the practice</w:t>
      </w:r>
      <w:r w:rsidR="00241E58">
        <w:t xml:space="preserve"> of the other college. </w:t>
      </w:r>
    </w:p>
    <w:p w:rsidR="00CF1EB5" w:rsidRDefault="00CF1EB5" w:rsidP="00CF1EB5">
      <w:r w:rsidRPr="004A2565">
        <w:rPr>
          <w:b/>
        </w:rPr>
        <w:t>MGS</w:t>
      </w:r>
      <w:r>
        <w:t xml:space="preserve">: new junior faculty get </w:t>
      </w:r>
      <w:proofErr w:type="gramStart"/>
      <w:r w:rsidR="00EA3A6A">
        <w:t>a total of 14</w:t>
      </w:r>
      <w:proofErr w:type="gramEnd"/>
      <w:r w:rsidR="00241E58">
        <w:t xml:space="preserve"> CLRs: a 2-2 load for </w:t>
      </w:r>
      <w:r>
        <w:t>pre-tenure</w:t>
      </w:r>
      <w:r w:rsidR="00241E58">
        <w:t xml:space="preserve"> year</w:t>
      </w:r>
      <w:r w:rsidR="00EA3A6A">
        <w:t>s (= 12</w:t>
      </w:r>
      <w:r w:rsidR="008D297F">
        <w:t xml:space="preserve"> CLRs</w:t>
      </w:r>
      <w:r w:rsidR="00EA3A6A">
        <w:t>) and 2 additional</w:t>
      </w:r>
      <w:r w:rsidR="00241E58">
        <w:t xml:space="preserve"> CLRs to be used by request</w:t>
      </w:r>
      <w:r w:rsidR="00EA3A6A">
        <w:t>, encouraging new faculty to take a teaching-free semester</w:t>
      </w:r>
      <w:r>
        <w:t xml:space="preserve">. </w:t>
      </w:r>
    </w:p>
    <w:p w:rsidR="00EA3A6A" w:rsidRDefault="00EA3A6A" w:rsidP="00EA3A6A">
      <w:r w:rsidRPr="004A2565">
        <w:rPr>
          <w:b/>
        </w:rPr>
        <w:t>SFE</w:t>
      </w:r>
      <w:r>
        <w:t>: ne</w:t>
      </w:r>
      <w:r w:rsidR="004A2565">
        <w:t xml:space="preserve">w junior faculty get </w:t>
      </w:r>
      <w:proofErr w:type="gramStart"/>
      <w:r w:rsidR="004A2565">
        <w:t>total of 14</w:t>
      </w:r>
      <w:proofErr w:type="gramEnd"/>
      <w:r>
        <w:t xml:space="preserve"> CLRs: a 2-2 load for pre-tenure years </w:t>
      </w:r>
      <w:r w:rsidR="004A2565">
        <w:t>(= 12 CLRs) and both a teaching-</w:t>
      </w:r>
      <w:r>
        <w:t>free semes</w:t>
      </w:r>
      <w:r w:rsidR="008D297F">
        <w:t>ter in their first year (+2</w:t>
      </w:r>
      <w:r>
        <w:t xml:space="preserve"> CLR</w:t>
      </w:r>
      <w:r w:rsidR="008D297F">
        <w:t>s</w:t>
      </w:r>
      <w:r>
        <w:t xml:space="preserve">) </w:t>
      </w:r>
      <w:r w:rsidR="004A2565">
        <w:t xml:space="preserve">and the possibility of redeploying any of the 12 CLRs to further reduce their teaching load in a given semester. </w:t>
      </w:r>
    </w:p>
    <w:p w:rsidR="00EA3A6A" w:rsidRDefault="00EA3A6A" w:rsidP="00EA3A6A">
      <w:r w:rsidRPr="004A2565">
        <w:rPr>
          <w:b/>
        </w:rPr>
        <w:t>SGISD</w:t>
      </w:r>
      <w:r>
        <w:t xml:space="preserve">: new junior faculty get a total of 13 CLRs: new junior faculty get a 1-2 load in first year, then 2-2 load afterwards as long as </w:t>
      </w:r>
      <w:r w:rsidR="008D297F">
        <w:t xml:space="preserve">they are </w:t>
      </w:r>
      <w:r>
        <w:t>resea</w:t>
      </w:r>
      <w:r w:rsidR="008D297F">
        <w:t>rch-</w:t>
      </w:r>
      <w:r>
        <w:t xml:space="preserve">active. </w:t>
      </w:r>
    </w:p>
    <w:p w:rsidR="00CF1EB5" w:rsidRDefault="00CF1EB5" w:rsidP="00CF1EB5"/>
    <w:p w:rsidR="00CF1EB5" w:rsidRDefault="00CF1EB5"/>
    <w:sectPr w:rsidR="00CF1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5"/>
    <w:rsid w:val="000B052D"/>
    <w:rsid w:val="00241E58"/>
    <w:rsid w:val="004A2565"/>
    <w:rsid w:val="00740BD6"/>
    <w:rsid w:val="00750708"/>
    <w:rsid w:val="007D5F13"/>
    <w:rsid w:val="008D297F"/>
    <w:rsid w:val="009F0682"/>
    <w:rsid w:val="00AB4F54"/>
    <w:rsid w:val="00CF1EB5"/>
    <w:rsid w:val="00D8579B"/>
    <w:rsid w:val="00EA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AF4F6-F2D7-4F48-8856-77B6CAEC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Miller</dc:creator>
  <cp:keywords/>
  <dc:description/>
  <cp:lastModifiedBy>FSU</cp:lastModifiedBy>
  <cp:revision>2</cp:revision>
  <cp:lastPrinted>2018-09-13T19:18:00Z</cp:lastPrinted>
  <dcterms:created xsi:type="dcterms:W3CDTF">2019-06-12T12:30:00Z</dcterms:created>
  <dcterms:modified xsi:type="dcterms:W3CDTF">2019-06-12T12:30:00Z</dcterms:modified>
</cp:coreProperties>
</file>